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8D0" w:rsidRPr="00D950F3" w:rsidRDefault="002B48D0" w:rsidP="00D264EE">
      <w:pPr>
        <w:tabs>
          <w:tab w:val="left" w:pos="11907"/>
        </w:tabs>
        <w:spacing w:after="0" w:line="240" w:lineRule="auto"/>
        <w:ind w:left="7258"/>
        <w:rPr>
          <w:rFonts w:ascii="Times New Roman" w:eastAsia="Times New Roman" w:hAnsi="Times New Roman" w:cs="Times New Roman"/>
          <w:b/>
          <w:sz w:val="24"/>
          <w:szCs w:val="20"/>
        </w:rPr>
      </w:pPr>
      <w:r w:rsidRPr="00D950F3">
        <w:rPr>
          <w:rFonts w:ascii="Times New Roman" w:eastAsia="Times New Roman" w:hAnsi="Times New Roman" w:cs="Times New Roman"/>
          <w:b/>
          <w:sz w:val="24"/>
          <w:szCs w:val="20"/>
        </w:rPr>
        <w:t>Skelbiamos apklausos</w:t>
      </w:r>
    </w:p>
    <w:p w:rsidR="002B48D0" w:rsidRPr="00D950F3" w:rsidRDefault="002B48D0" w:rsidP="00D264EE">
      <w:pPr>
        <w:tabs>
          <w:tab w:val="left" w:pos="11907"/>
        </w:tabs>
        <w:spacing w:after="0" w:line="240" w:lineRule="auto"/>
        <w:ind w:left="7258"/>
        <w:rPr>
          <w:rFonts w:ascii="Times New Roman" w:eastAsia="Times New Roman" w:hAnsi="Times New Roman" w:cs="Times New Roman"/>
          <w:b/>
          <w:sz w:val="24"/>
          <w:szCs w:val="20"/>
        </w:rPr>
      </w:pPr>
      <w:r w:rsidRPr="00D950F3">
        <w:rPr>
          <w:rFonts w:ascii="Times New Roman" w:eastAsia="Times New Roman" w:hAnsi="Times New Roman" w:cs="Times New Roman"/>
          <w:b/>
          <w:sz w:val="24"/>
          <w:szCs w:val="20"/>
        </w:rPr>
        <w:t>pirkimo sąlygų</w:t>
      </w:r>
    </w:p>
    <w:p w:rsidR="002B48D0" w:rsidRPr="00D950F3" w:rsidRDefault="00373196" w:rsidP="00D264EE">
      <w:pPr>
        <w:tabs>
          <w:tab w:val="left" w:pos="11907"/>
        </w:tabs>
        <w:spacing w:after="0" w:line="240" w:lineRule="auto"/>
        <w:ind w:left="7258"/>
        <w:rPr>
          <w:rFonts w:ascii="Times New Roman" w:eastAsia="Times New Roman" w:hAnsi="Times New Roman" w:cs="Times New Roman"/>
          <w:b/>
          <w:sz w:val="24"/>
          <w:szCs w:val="20"/>
        </w:rPr>
      </w:pPr>
      <w:r w:rsidRPr="00D950F3">
        <w:rPr>
          <w:rFonts w:ascii="Times New Roman" w:eastAsia="Times New Roman" w:hAnsi="Times New Roman" w:cs="Times New Roman"/>
          <w:b/>
          <w:sz w:val="24"/>
          <w:szCs w:val="20"/>
        </w:rPr>
        <w:t>2</w:t>
      </w:r>
      <w:r w:rsidR="002B48D0" w:rsidRPr="00D950F3">
        <w:rPr>
          <w:rFonts w:ascii="Times New Roman" w:eastAsia="Times New Roman" w:hAnsi="Times New Roman" w:cs="Times New Roman"/>
          <w:b/>
          <w:sz w:val="24"/>
          <w:szCs w:val="20"/>
        </w:rPr>
        <w:t xml:space="preserve"> priedas</w:t>
      </w:r>
    </w:p>
    <w:p w:rsidR="00A63BDF" w:rsidRPr="00D950F3" w:rsidRDefault="00A63BDF" w:rsidP="002B48D0">
      <w:pPr>
        <w:tabs>
          <w:tab w:val="left" w:pos="11907"/>
        </w:tabs>
        <w:spacing w:after="0" w:line="240" w:lineRule="auto"/>
        <w:ind w:left="7371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EC26F5" w:rsidRPr="00D950F3" w:rsidRDefault="00EC26F5" w:rsidP="00EC26F5">
      <w:pPr>
        <w:rPr>
          <w:rFonts w:ascii="Times New Roman" w:hAnsi="Times New Roman" w:cs="Times New Roman"/>
          <w:sz w:val="24"/>
          <w:szCs w:val="24"/>
        </w:rPr>
      </w:pPr>
    </w:p>
    <w:p w:rsidR="00D950F3" w:rsidRPr="00D950F3" w:rsidRDefault="00D950F3" w:rsidP="00D264EE">
      <w:pPr>
        <w:ind w:left="7258"/>
        <w:rPr>
          <w:rFonts w:ascii="Times New Roman" w:eastAsia="Times New Roman" w:hAnsi="Times New Roman" w:cs="Times New Roman"/>
          <w:sz w:val="24"/>
          <w:szCs w:val="24"/>
        </w:rPr>
      </w:pPr>
      <w:r w:rsidRPr="00D950F3">
        <w:rPr>
          <w:rFonts w:ascii="Times New Roman" w:eastAsia="Times New Roman" w:hAnsi="Times New Roman" w:cs="Times New Roman"/>
          <w:sz w:val="24"/>
          <w:szCs w:val="24"/>
        </w:rPr>
        <w:t>PATVIRTINTA</w:t>
      </w:r>
    </w:p>
    <w:p w:rsidR="00D950F3" w:rsidRPr="00D950F3" w:rsidRDefault="00D950F3" w:rsidP="00D264EE">
      <w:pPr>
        <w:ind w:left="7258"/>
        <w:rPr>
          <w:rFonts w:ascii="Times New Roman" w:eastAsia="Times New Roman" w:hAnsi="Times New Roman" w:cs="Times New Roman"/>
          <w:sz w:val="24"/>
          <w:szCs w:val="24"/>
        </w:rPr>
      </w:pPr>
      <w:r w:rsidRPr="00D950F3">
        <w:rPr>
          <w:rFonts w:ascii="Times New Roman" w:eastAsia="Times New Roman" w:hAnsi="Times New Roman" w:cs="Times New Roman"/>
          <w:sz w:val="24"/>
          <w:szCs w:val="24"/>
        </w:rPr>
        <w:t>Lietuvos kariuomenės</w:t>
      </w:r>
    </w:p>
    <w:p w:rsidR="00D950F3" w:rsidRPr="00D950F3" w:rsidRDefault="00D950F3" w:rsidP="00D264EE">
      <w:pPr>
        <w:ind w:left="7258"/>
        <w:rPr>
          <w:rFonts w:ascii="Times New Roman" w:eastAsia="Times New Roman" w:hAnsi="Times New Roman" w:cs="Times New Roman"/>
          <w:sz w:val="24"/>
          <w:szCs w:val="24"/>
        </w:rPr>
      </w:pPr>
      <w:r w:rsidRPr="00D950F3">
        <w:rPr>
          <w:rFonts w:ascii="Times New Roman" w:eastAsia="Times New Roman" w:hAnsi="Times New Roman" w:cs="Times New Roman"/>
          <w:sz w:val="24"/>
          <w:szCs w:val="24"/>
        </w:rPr>
        <w:t>Pirmosios divizijos vado</w:t>
      </w:r>
    </w:p>
    <w:p w:rsidR="00EC26F5" w:rsidRPr="00D950F3" w:rsidRDefault="00D950F3" w:rsidP="00D264EE">
      <w:pPr>
        <w:ind w:left="7258"/>
        <w:rPr>
          <w:rFonts w:ascii="Times New Roman" w:eastAsia="Times New Roman" w:hAnsi="Times New Roman" w:cs="Times New Roman"/>
          <w:sz w:val="24"/>
          <w:szCs w:val="24"/>
        </w:rPr>
      </w:pPr>
      <w:r w:rsidRPr="00D950F3">
        <w:rPr>
          <w:rFonts w:ascii="Times New Roman" w:eastAsia="Times New Roman" w:hAnsi="Times New Roman" w:cs="Times New Roman"/>
          <w:sz w:val="24"/>
          <w:szCs w:val="24"/>
        </w:rPr>
        <w:t xml:space="preserve">įsakymu Nr. </w:t>
      </w:r>
      <w:r>
        <w:rPr>
          <w:rFonts w:ascii="Times New Roman" w:eastAsia="Times New Roman" w:hAnsi="Times New Roman" w:cs="Times New Roman"/>
          <w:sz w:val="24"/>
          <w:szCs w:val="24"/>
        </w:rPr>
        <w:t>V-51</w:t>
      </w:r>
    </w:p>
    <w:p w:rsidR="00EC26F5" w:rsidRPr="00D950F3" w:rsidRDefault="00427488" w:rsidP="00D264EE">
      <w:pPr>
        <w:ind w:left="7258"/>
        <w:rPr>
          <w:rFonts w:ascii="Times New Roman" w:hAnsi="Times New Roman" w:cs="Times New Roman"/>
          <w:sz w:val="24"/>
          <w:szCs w:val="24"/>
        </w:rPr>
      </w:pPr>
      <w:r w:rsidRPr="00D950F3">
        <w:rPr>
          <w:rFonts w:ascii="Times New Roman" w:hAnsi="Times New Roman" w:cs="Times New Roman"/>
          <w:sz w:val="24"/>
          <w:szCs w:val="24"/>
        </w:rPr>
        <w:t>2025</w:t>
      </w:r>
      <w:r w:rsidR="00EC26F5" w:rsidRPr="00D950F3">
        <w:rPr>
          <w:rFonts w:ascii="Times New Roman" w:hAnsi="Times New Roman" w:cs="Times New Roman"/>
          <w:sz w:val="24"/>
          <w:szCs w:val="24"/>
        </w:rPr>
        <w:t xml:space="preserve"> m. spalio  </w:t>
      </w:r>
      <w:r w:rsidR="00D950F3">
        <w:rPr>
          <w:rFonts w:ascii="Times New Roman" w:hAnsi="Times New Roman" w:cs="Times New Roman"/>
          <w:sz w:val="24"/>
          <w:szCs w:val="24"/>
        </w:rPr>
        <w:t xml:space="preserve"> </w:t>
      </w:r>
      <w:r w:rsidR="00EC26F5" w:rsidRPr="00D950F3">
        <w:rPr>
          <w:rFonts w:ascii="Times New Roman" w:hAnsi="Times New Roman" w:cs="Times New Roman"/>
          <w:sz w:val="24"/>
          <w:szCs w:val="24"/>
        </w:rPr>
        <w:t xml:space="preserve">   d.</w:t>
      </w:r>
    </w:p>
    <w:p w:rsidR="00EC26F5" w:rsidRPr="00D950F3" w:rsidRDefault="00EC26F5" w:rsidP="00EC26F5">
      <w:pPr>
        <w:rPr>
          <w:rFonts w:ascii="Times New Roman" w:hAnsi="Times New Roman" w:cs="Times New Roman"/>
          <w:sz w:val="24"/>
          <w:szCs w:val="24"/>
        </w:rPr>
      </w:pPr>
    </w:p>
    <w:p w:rsidR="00EC26F5" w:rsidRPr="00D950F3" w:rsidRDefault="00EC26F5" w:rsidP="00EC26F5">
      <w:pPr>
        <w:rPr>
          <w:rFonts w:ascii="Times New Roman" w:hAnsi="Times New Roman" w:cs="Times New Roman"/>
          <w:sz w:val="24"/>
          <w:szCs w:val="24"/>
        </w:rPr>
      </w:pPr>
    </w:p>
    <w:p w:rsidR="00EC26F5" w:rsidRPr="00D950F3" w:rsidRDefault="00427488" w:rsidP="00EC26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50F3">
        <w:rPr>
          <w:rFonts w:ascii="Times New Roman" w:hAnsi="Times New Roman" w:cs="Times New Roman"/>
          <w:b/>
          <w:sz w:val="24"/>
          <w:szCs w:val="24"/>
        </w:rPr>
        <w:t>4</w:t>
      </w:r>
      <w:r w:rsidR="00C60F09" w:rsidRPr="00D950F3">
        <w:rPr>
          <w:rFonts w:ascii="Times New Roman" w:hAnsi="Times New Roman" w:cs="Times New Roman"/>
          <w:b/>
          <w:sz w:val="24"/>
          <w:szCs w:val="24"/>
        </w:rPr>
        <w:t>U</w:t>
      </w:r>
      <w:r w:rsidRPr="00D950F3">
        <w:rPr>
          <w:rFonts w:ascii="Times New Roman" w:hAnsi="Times New Roman" w:cs="Times New Roman"/>
          <w:b/>
          <w:sz w:val="24"/>
          <w:szCs w:val="24"/>
        </w:rPr>
        <w:t xml:space="preserve"> trumpos</w:t>
      </w:r>
      <w:r w:rsidR="00C60F09" w:rsidRPr="00D950F3">
        <w:rPr>
          <w:rFonts w:ascii="Times New Roman" w:hAnsi="Times New Roman" w:cs="Times New Roman"/>
          <w:b/>
          <w:sz w:val="24"/>
          <w:szCs w:val="24"/>
        </w:rPr>
        <w:t xml:space="preserve"> TRANSPORTAVIMO DĖŽĖ</w:t>
      </w:r>
      <w:r w:rsidRPr="00D950F3">
        <w:rPr>
          <w:rFonts w:ascii="Times New Roman" w:hAnsi="Times New Roman" w:cs="Times New Roman"/>
          <w:b/>
          <w:sz w:val="24"/>
          <w:szCs w:val="24"/>
        </w:rPr>
        <w:t>S</w:t>
      </w:r>
    </w:p>
    <w:p w:rsidR="00EC26F5" w:rsidRPr="00D950F3" w:rsidRDefault="00EC26F5" w:rsidP="00EC26F5">
      <w:pPr>
        <w:jc w:val="center"/>
        <w:rPr>
          <w:rFonts w:ascii="Times New Roman" w:hAnsi="Times New Roman" w:cs="Times New Roman"/>
          <w:sz w:val="24"/>
          <w:szCs w:val="24"/>
        </w:rPr>
      </w:pPr>
      <w:r w:rsidRPr="00D950F3">
        <w:rPr>
          <w:rFonts w:ascii="Times New Roman" w:hAnsi="Times New Roman" w:cs="Times New Roman"/>
          <w:b/>
          <w:sz w:val="24"/>
          <w:szCs w:val="24"/>
        </w:rPr>
        <w:t>TECHNINĖ SPECIFIKACIJA</w:t>
      </w:r>
    </w:p>
    <w:p w:rsidR="00EC26F5" w:rsidRDefault="00EC26F5" w:rsidP="00EC26F5">
      <w:pPr>
        <w:rPr>
          <w:rFonts w:ascii="Times New Roman" w:hAnsi="Times New Roman" w:cs="Times New Roman"/>
          <w:sz w:val="24"/>
          <w:szCs w:val="24"/>
        </w:rPr>
      </w:pPr>
    </w:p>
    <w:p w:rsidR="003C31AF" w:rsidRPr="00D950F3" w:rsidRDefault="003C31AF" w:rsidP="00EC26F5">
      <w:pPr>
        <w:rPr>
          <w:rFonts w:ascii="Times New Roman" w:hAnsi="Times New Roman" w:cs="Times New Roman"/>
          <w:sz w:val="24"/>
          <w:szCs w:val="24"/>
        </w:rPr>
      </w:pPr>
    </w:p>
    <w:p w:rsidR="00EC26F5" w:rsidRPr="00D950F3" w:rsidRDefault="00EC26F5" w:rsidP="00EC26F5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73168">
        <w:rPr>
          <w:rFonts w:ascii="Times New Roman" w:hAnsi="Times New Roman" w:cs="Times New Roman"/>
          <w:b/>
          <w:sz w:val="24"/>
          <w:szCs w:val="24"/>
        </w:rPr>
        <w:t>1.</w:t>
      </w:r>
      <w:r w:rsidRPr="00D950F3">
        <w:rPr>
          <w:rFonts w:ascii="Times New Roman" w:hAnsi="Times New Roman" w:cs="Times New Roman"/>
          <w:sz w:val="24"/>
          <w:szCs w:val="24"/>
        </w:rPr>
        <w:tab/>
      </w:r>
      <w:r w:rsidRPr="00D950F3">
        <w:rPr>
          <w:rFonts w:ascii="Times New Roman" w:hAnsi="Times New Roman" w:cs="Times New Roman"/>
          <w:b/>
          <w:sz w:val="24"/>
          <w:szCs w:val="24"/>
          <w:u w:val="single"/>
        </w:rPr>
        <w:t>Pirkimo objekto paskirtis:</w:t>
      </w:r>
    </w:p>
    <w:p w:rsidR="00EC26F5" w:rsidRPr="00D950F3" w:rsidRDefault="00EC26F5" w:rsidP="00EC26F5">
      <w:pPr>
        <w:jc w:val="both"/>
        <w:rPr>
          <w:rFonts w:ascii="Times New Roman" w:hAnsi="Times New Roman" w:cs="Times New Roman"/>
          <w:sz w:val="24"/>
          <w:szCs w:val="24"/>
        </w:rPr>
      </w:pPr>
      <w:r w:rsidRPr="00D950F3">
        <w:rPr>
          <w:rFonts w:ascii="Times New Roman" w:hAnsi="Times New Roman" w:cs="Times New Roman"/>
          <w:sz w:val="24"/>
          <w:szCs w:val="24"/>
        </w:rPr>
        <w:t>Ryšių ir informacinių sistemų įrangos transportavimui.</w:t>
      </w:r>
    </w:p>
    <w:p w:rsidR="00EC26F5" w:rsidRPr="00D950F3" w:rsidRDefault="00EC26F5" w:rsidP="00EC26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C26F5" w:rsidRPr="00D950F3" w:rsidRDefault="00EC26F5" w:rsidP="00EC26F5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73168">
        <w:rPr>
          <w:rFonts w:ascii="Times New Roman" w:hAnsi="Times New Roman" w:cs="Times New Roman"/>
          <w:b/>
          <w:sz w:val="24"/>
          <w:szCs w:val="24"/>
        </w:rPr>
        <w:t>2.</w:t>
      </w:r>
      <w:r w:rsidRPr="00D950F3">
        <w:rPr>
          <w:rFonts w:ascii="Times New Roman" w:hAnsi="Times New Roman" w:cs="Times New Roman"/>
          <w:sz w:val="24"/>
          <w:szCs w:val="24"/>
        </w:rPr>
        <w:tab/>
      </w:r>
      <w:r w:rsidRPr="00D950F3">
        <w:rPr>
          <w:rFonts w:ascii="Times New Roman" w:hAnsi="Times New Roman" w:cs="Times New Roman"/>
          <w:b/>
          <w:sz w:val="24"/>
          <w:szCs w:val="24"/>
          <w:u w:val="single"/>
        </w:rPr>
        <w:t>BVPŽ kodas:</w:t>
      </w:r>
    </w:p>
    <w:p w:rsidR="00EC26F5" w:rsidRPr="00D950F3" w:rsidRDefault="00B12160" w:rsidP="00EC26F5">
      <w:pPr>
        <w:jc w:val="both"/>
        <w:rPr>
          <w:rFonts w:ascii="Times New Roman" w:hAnsi="Times New Roman" w:cs="Times New Roman"/>
          <w:bCs/>
          <w:sz w:val="24"/>
          <w:szCs w:val="24"/>
          <w:lang w:eastAsia="lt-LT"/>
        </w:rPr>
      </w:pPr>
      <w:r w:rsidRPr="00D950F3">
        <w:rPr>
          <w:rFonts w:ascii="Times New Roman" w:hAnsi="Times New Roman" w:cs="Times New Roman"/>
          <w:sz w:val="24"/>
          <w:szCs w:val="24"/>
        </w:rPr>
        <w:t>31219000-4</w:t>
      </w:r>
      <w:r w:rsidR="00EC26F5" w:rsidRPr="00D950F3">
        <w:rPr>
          <w:rFonts w:ascii="Times New Roman" w:hAnsi="Times New Roman" w:cs="Times New Roman"/>
          <w:bCs/>
          <w:sz w:val="24"/>
          <w:szCs w:val="24"/>
          <w:lang w:eastAsia="lt-LT"/>
        </w:rPr>
        <w:t xml:space="preserve"> </w:t>
      </w:r>
      <w:r w:rsidR="00D950F3" w:rsidRPr="00D950F3">
        <w:rPr>
          <w:rFonts w:ascii="Times New Roman" w:hAnsi="Times New Roman" w:cs="Times New Roman"/>
          <w:bCs/>
          <w:sz w:val="24"/>
          <w:szCs w:val="24"/>
          <w:lang w:eastAsia="lt-LT"/>
        </w:rPr>
        <w:t xml:space="preserve"> Apsauginės </w:t>
      </w:r>
      <w:r w:rsidR="00EC26F5" w:rsidRPr="00D950F3">
        <w:rPr>
          <w:rFonts w:ascii="Times New Roman" w:hAnsi="Times New Roman" w:cs="Times New Roman"/>
          <w:sz w:val="24"/>
          <w:szCs w:val="24"/>
        </w:rPr>
        <w:t>dėžės.</w:t>
      </w:r>
    </w:p>
    <w:p w:rsidR="00EC26F5" w:rsidRPr="00D950F3" w:rsidRDefault="00EC26F5" w:rsidP="00EC26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C26F5" w:rsidRPr="00D950F3" w:rsidRDefault="00EC26F5" w:rsidP="00EC26F5">
      <w:pPr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73168">
        <w:rPr>
          <w:rFonts w:ascii="Times New Roman" w:hAnsi="Times New Roman" w:cs="Times New Roman"/>
          <w:b/>
          <w:sz w:val="24"/>
          <w:szCs w:val="24"/>
        </w:rPr>
        <w:t>3.</w:t>
      </w:r>
      <w:r w:rsidRPr="00D950F3">
        <w:rPr>
          <w:rFonts w:ascii="Times New Roman" w:hAnsi="Times New Roman" w:cs="Times New Roman"/>
          <w:sz w:val="24"/>
          <w:szCs w:val="24"/>
        </w:rPr>
        <w:tab/>
      </w:r>
      <w:r w:rsidRPr="00D950F3">
        <w:rPr>
          <w:rFonts w:ascii="Times New Roman" w:hAnsi="Times New Roman" w:cs="Times New Roman"/>
          <w:b/>
          <w:sz w:val="24"/>
          <w:szCs w:val="24"/>
          <w:u w:val="single"/>
        </w:rPr>
        <w:t>Privalomieji reikalavimai:</w:t>
      </w:r>
    </w:p>
    <w:p w:rsidR="00D950F3" w:rsidRPr="00973168" w:rsidRDefault="003C31AF" w:rsidP="00EC26F5">
      <w:pPr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73168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973168">
        <w:rPr>
          <w:rFonts w:ascii="Times New Roman" w:hAnsi="Times New Roman" w:cs="Times New Roman"/>
          <w:color w:val="000000"/>
          <w:sz w:val="24"/>
          <w:szCs w:val="24"/>
        </w:rPr>
        <w:t>rekei pagaminti, paslaugai teikti ar darbams atlikti naudojama mažiau ar nenaudojama pavojingųjų cheminių medžiagų, neteršiama aplinka ir nekeliamas pavojus sveikatai</w:t>
      </w:r>
      <w:r w:rsidRPr="0097316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950F3" w:rsidRPr="00D950F3" w:rsidRDefault="00D950F3" w:rsidP="00EC26F5">
      <w:pPr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9780" w:type="dxa"/>
        <w:tblLook w:val="04A0" w:firstRow="1" w:lastRow="0" w:firstColumn="1" w:lastColumn="0" w:noHBand="0" w:noVBand="1"/>
      </w:tblPr>
      <w:tblGrid>
        <w:gridCol w:w="1041"/>
        <w:gridCol w:w="2782"/>
        <w:gridCol w:w="5957"/>
      </w:tblGrid>
      <w:tr w:rsidR="00E05C00" w:rsidRPr="00D950F3" w:rsidTr="00294387">
        <w:trPr>
          <w:trHeight w:val="57"/>
        </w:trPr>
        <w:tc>
          <w:tcPr>
            <w:tcW w:w="1041" w:type="dxa"/>
          </w:tcPr>
          <w:p w:rsidR="00E05C00" w:rsidRPr="00D950F3" w:rsidRDefault="00D950F3" w:rsidP="00294387">
            <w:pPr>
              <w:jc w:val="both"/>
              <w:rPr>
                <w:b/>
                <w:sz w:val="22"/>
                <w:szCs w:val="22"/>
              </w:rPr>
            </w:pPr>
            <w:r w:rsidRPr="00D950F3">
              <w:rPr>
                <w:b/>
                <w:sz w:val="22"/>
                <w:szCs w:val="22"/>
              </w:rPr>
              <w:t>1</w:t>
            </w:r>
            <w:r w:rsidR="00E05C00" w:rsidRPr="00D950F3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739" w:type="dxa"/>
            <w:gridSpan w:val="2"/>
          </w:tcPr>
          <w:p w:rsidR="00E05C00" w:rsidRPr="00D950F3" w:rsidRDefault="00E05C00" w:rsidP="00294387">
            <w:pPr>
              <w:pStyle w:val="Heading1"/>
              <w:outlineLvl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950F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Transportavimo dėžė 4U, trumpa (31219000-4 Apsauginės dėžės)</w:t>
            </w:r>
          </w:p>
        </w:tc>
      </w:tr>
      <w:tr w:rsidR="00E05C00" w:rsidRPr="00D950F3" w:rsidTr="00294387">
        <w:trPr>
          <w:trHeight w:val="57"/>
        </w:trPr>
        <w:tc>
          <w:tcPr>
            <w:tcW w:w="1041" w:type="dxa"/>
          </w:tcPr>
          <w:p w:rsidR="00E05C00" w:rsidRPr="00D950F3" w:rsidRDefault="00D950F3" w:rsidP="00294387">
            <w:pPr>
              <w:jc w:val="both"/>
              <w:rPr>
                <w:sz w:val="22"/>
                <w:szCs w:val="22"/>
              </w:rPr>
            </w:pPr>
            <w:r w:rsidRPr="00D950F3">
              <w:rPr>
                <w:sz w:val="22"/>
                <w:szCs w:val="22"/>
              </w:rPr>
              <w:t>1</w:t>
            </w:r>
            <w:r w:rsidR="00E05C00" w:rsidRPr="00D950F3">
              <w:rPr>
                <w:sz w:val="22"/>
                <w:szCs w:val="22"/>
              </w:rPr>
              <w:t>.1.</w:t>
            </w:r>
          </w:p>
        </w:tc>
        <w:tc>
          <w:tcPr>
            <w:tcW w:w="2782" w:type="dxa"/>
          </w:tcPr>
          <w:p w:rsidR="00E05C00" w:rsidRPr="00D950F3" w:rsidRDefault="00E05C00" w:rsidP="00294387">
            <w:pPr>
              <w:tabs>
                <w:tab w:val="left" w:pos="390"/>
                <w:tab w:val="left" w:pos="1035"/>
                <w:tab w:val="left" w:pos="1500"/>
              </w:tabs>
              <w:rPr>
                <w:sz w:val="22"/>
                <w:szCs w:val="22"/>
              </w:rPr>
            </w:pPr>
            <w:r w:rsidRPr="00D950F3">
              <w:rPr>
                <w:sz w:val="22"/>
                <w:szCs w:val="22"/>
              </w:rPr>
              <w:t>Pagrindiniai reikalavimai:</w:t>
            </w:r>
          </w:p>
        </w:tc>
        <w:tc>
          <w:tcPr>
            <w:tcW w:w="5957" w:type="dxa"/>
          </w:tcPr>
          <w:p w:rsidR="00E05C00" w:rsidRPr="00D950F3" w:rsidRDefault="00E05C00" w:rsidP="00294387">
            <w:pPr>
              <w:tabs>
                <w:tab w:val="left" w:pos="390"/>
                <w:tab w:val="left" w:pos="1035"/>
                <w:tab w:val="left" w:pos="1500"/>
              </w:tabs>
              <w:jc w:val="both"/>
              <w:rPr>
                <w:sz w:val="22"/>
                <w:szCs w:val="22"/>
              </w:rPr>
            </w:pPr>
          </w:p>
        </w:tc>
      </w:tr>
      <w:tr w:rsidR="00E05C00" w:rsidRPr="00D950F3" w:rsidTr="00294387">
        <w:trPr>
          <w:trHeight w:val="57"/>
        </w:trPr>
        <w:tc>
          <w:tcPr>
            <w:tcW w:w="1041" w:type="dxa"/>
          </w:tcPr>
          <w:p w:rsidR="00E05C00" w:rsidRPr="00D950F3" w:rsidRDefault="00E05C00" w:rsidP="0029438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82" w:type="dxa"/>
          </w:tcPr>
          <w:p w:rsidR="00E05C00" w:rsidRPr="00D950F3" w:rsidRDefault="00E05C00" w:rsidP="00294387">
            <w:pPr>
              <w:rPr>
                <w:sz w:val="22"/>
                <w:szCs w:val="22"/>
              </w:rPr>
            </w:pPr>
            <w:r w:rsidRPr="00D950F3">
              <w:rPr>
                <w:sz w:val="22"/>
                <w:szCs w:val="22"/>
              </w:rPr>
              <w:t>Komplektacija:</w:t>
            </w:r>
          </w:p>
        </w:tc>
        <w:tc>
          <w:tcPr>
            <w:tcW w:w="5957" w:type="dxa"/>
          </w:tcPr>
          <w:p w:rsidR="00E05C00" w:rsidRPr="00D950F3" w:rsidRDefault="00E05C00" w:rsidP="00294387">
            <w:pPr>
              <w:ind w:right="-31"/>
              <w:jc w:val="both"/>
              <w:rPr>
                <w:sz w:val="22"/>
                <w:szCs w:val="22"/>
                <w:highlight w:val="yellow"/>
              </w:rPr>
            </w:pPr>
            <w:r w:rsidRPr="00D950F3">
              <w:rPr>
                <w:sz w:val="22"/>
                <w:szCs w:val="22"/>
              </w:rPr>
              <w:t>4U dydžio transportavimo dėžė su dviem dangčiais ir rankenomis transportavimui.</w:t>
            </w:r>
          </w:p>
        </w:tc>
      </w:tr>
      <w:tr w:rsidR="00E05C00" w:rsidRPr="00D950F3" w:rsidTr="00294387">
        <w:trPr>
          <w:trHeight w:val="57"/>
        </w:trPr>
        <w:tc>
          <w:tcPr>
            <w:tcW w:w="1041" w:type="dxa"/>
          </w:tcPr>
          <w:p w:rsidR="00E05C00" w:rsidRPr="00D950F3" w:rsidRDefault="00E05C00" w:rsidP="0029438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82" w:type="dxa"/>
          </w:tcPr>
          <w:p w:rsidR="00E05C00" w:rsidRPr="00D950F3" w:rsidRDefault="00E05C00" w:rsidP="00294387">
            <w:pPr>
              <w:rPr>
                <w:bCs/>
                <w:sz w:val="22"/>
                <w:szCs w:val="22"/>
              </w:rPr>
            </w:pPr>
            <w:r w:rsidRPr="00D950F3">
              <w:rPr>
                <w:bCs/>
                <w:sz w:val="22"/>
                <w:szCs w:val="22"/>
              </w:rPr>
              <w:t>Savybės:</w:t>
            </w:r>
          </w:p>
        </w:tc>
        <w:tc>
          <w:tcPr>
            <w:tcW w:w="5957" w:type="dxa"/>
          </w:tcPr>
          <w:p w:rsidR="00E05C00" w:rsidRPr="00D950F3" w:rsidRDefault="00E05C00" w:rsidP="00294387">
            <w:pPr>
              <w:ind w:right="-31"/>
              <w:jc w:val="both"/>
              <w:rPr>
                <w:sz w:val="22"/>
                <w:szCs w:val="22"/>
              </w:rPr>
            </w:pPr>
            <w:r w:rsidRPr="00D950F3">
              <w:rPr>
                <w:sz w:val="22"/>
                <w:szCs w:val="22"/>
              </w:rPr>
              <w:t>Du nuimami dangčiai priešingose pusėse, kurių kiekvienas tvirtinamas ne mažiau kaip 8 pasukamais užraktais. Abu dangčiai turi rankenas. Galinis dangtis turi integruotus ratukus.</w:t>
            </w:r>
          </w:p>
        </w:tc>
      </w:tr>
      <w:tr w:rsidR="00E05C00" w:rsidRPr="00D950F3" w:rsidTr="00294387">
        <w:trPr>
          <w:trHeight w:val="57"/>
        </w:trPr>
        <w:tc>
          <w:tcPr>
            <w:tcW w:w="1041" w:type="dxa"/>
          </w:tcPr>
          <w:p w:rsidR="00E05C00" w:rsidRPr="00D950F3" w:rsidRDefault="00E05C00" w:rsidP="0029438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82" w:type="dxa"/>
          </w:tcPr>
          <w:p w:rsidR="00E05C00" w:rsidRPr="00D950F3" w:rsidRDefault="00E05C00" w:rsidP="00294387">
            <w:pPr>
              <w:rPr>
                <w:bCs/>
                <w:sz w:val="22"/>
                <w:szCs w:val="22"/>
              </w:rPr>
            </w:pPr>
            <w:r w:rsidRPr="00D950F3">
              <w:rPr>
                <w:bCs/>
                <w:sz w:val="22"/>
                <w:szCs w:val="22"/>
              </w:rPr>
              <w:t>Prisukami užraktai:</w:t>
            </w:r>
          </w:p>
        </w:tc>
        <w:tc>
          <w:tcPr>
            <w:tcW w:w="5957" w:type="dxa"/>
          </w:tcPr>
          <w:p w:rsidR="00E05C00" w:rsidRPr="00D950F3" w:rsidRDefault="00E05C00" w:rsidP="00294387">
            <w:pPr>
              <w:ind w:right="-31"/>
              <w:jc w:val="both"/>
              <w:rPr>
                <w:sz w:val="22"/>
                <w:szCs w:val="22"/>
              </w:rPr>
            </w:pPr>
            <w:r w:rsidRPr="00D950F3">
              <w:rPr>
                <w:sz w:val="22"/>
                <w:szCs w:val="22"/>
              </w:rPr>
              <w:t>Neatspindintys šviesos, juodos spalvos.</w:t>
            </w:r>
          </w:p>
        </w:tc>
      </w:tr>
      <w:tr w:rsidR="00E05C00" w:rsidRPr="00D950F3" w:rsidTr="00294387">
        <w:trPr>
          <w:trHeight w:val="57"/>
        </w:trPr>
        <w:tc>
          <w:tcPr>
            <w:tcW w:w="1041" w:type="dxa"/>
          </w:tcPr>
          <w:p w:rsidR="00E05C00" w:rsidRPr="00D950F3" w:rsidRDefault="00E05C00" w:rsidP="0029438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82" w:type="dxa"/>
          </w:tcPr>
          <w:p w:rsidR="00E05C00" w:rsidRPr="00D950F3" w:rsidRDefault="00E05C00" w:rsidP="00294387">
            <w:pPr>
              <w:rPr>
                <w:bCs/>
                <w:sz w:val="22"/>
                <w:szCs w:val="22"/>
              </w:rPr>
            </w:pPr>
            <w:r w:rsidRPr="00D950F3">
              <w:rPr>
                <w:bCs/>
                <w:sz w:val="22"/>
                <w:szCs w:val="22"/>
              </w:rPr>
              <w:t>Vidinio stelažo dydis (</w:t>
            </w:r>
            <w:proofErr w:type="spellStart"/>
            <w:r w:rsidRPr="00D950F3">
              <w:rPr>
                <w:bCs/>
                <w:sz w:val="22"/>
                <w:szCs w:val="22"/>
              </w:rPr>
              <w:t>Rackmount</w:t>
            </w:r>
            <w:proofErr w:type="spellEnd"/>
            <w:r w:rsidRPr="00D950F3">
              <w:rPr>
                <w:bCs/>
                <w:sz w:val="22"/>
                <w:szCs w:val="22"/>
              </w:rPr>
              <w:t>):</w:t>
            </w:r>
          </w:p>
        </w:tc>
        <w:tc>
          <w:tcPr>
            <w:tcW w:w="5957" w:type="dxa"/>
          </w:tcPr>
          <w:p w:rsidR="00E05C00" w:rsidRPr="00D950F3" w:rsidRDefault="00E05C00" w:rsidP="00294387">
            <w:pPr>
              <w:ind w:right="-31"/>
              <w:jc w:val="both"/>
              <w:rPr>
                <w:sz w:val="22"/>
                <w:szCs w:val="22"/>
              </w:rPr>
            </w:pPr>
            <w:r w:rsidRPr="00D950F3">
              <w:rPr>
                <w:sz w:val="22"/>
                <w:szCs w:val="22"/>
              </w:rPr>
              <w:t>4U.</w:t>
            </w:r>
          </w:p>
        </w:tc>
      </w:tr>
      <w:tr w:rsidR="00E05C00" w:rsidRPr="00D950F3" w:rsidTr="00294387">
        <w:trPr>
          <w:trHeight w:val="57"/>
        </w:trPr>
        <w:tc>
          <w:tcPr>
            <w:tcW w:w="1041" w:type="dxa"/>
          </w:tcPr>
          <w:p w:rsidR="00E05C00" w:rsidRPr="00D950F3" w:rsidRDefault="00E05C00" w:rsidP="0029438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82" w:type="dxa"/>
          </w:tcPr>
          <w:p w:rsidR="00E05C00" w:rsidRPr="00D950F3" w:rsidRDefault="00E05C00" w:rsidP="00294387">
            <w:pPr>
              <w:rPr>
                <w:bCs/>
                <w:sz w:val="22"/>
                <w:szCs w:val="22"/>
              </w:rPr>
            </w:pPr>
            <w:r w:rsidRPr="00D950F3">
              <w:rPr>
                <w:bCs/>
                <w:sz w:val="22"/>
                <w:szCs w:val="22"/>
              </w:rPr>
              <w:t>Vidinio stelažo gylis:</w:t>
            </w:r>
          </w:p>
        </w:tc>
        <w:tc>
          <w:tcPr>
            <w:tcW w:w="5957" w:type="dxa"/>
          </w:tcPr>
          <w:p w:rsidR="00E05C00" w:rsidRPr="00D950F3" w:rsidRDefault="00E05C00" w:rsidP="00294387">
            <w:pPr>
              <w:ind w:right="-31"/>
              <w:jc w:val="both"/>
              <w:rPr>
                <w:sz w:val="22"/>
                <w:szCs w:val="22"/>
              </w:rPr>
            </w:pPr>
            <w:r w:rsidRPr="00D950F3">
              <w:rPr>
                <w:sz w:val="22"/>
                <w:szCs w:val="22"/>
              </w:rPr>
              <w:t>ne didesnis kaip 65 cm.</w:t>
            </w:r>
          </w:p>
        </w:tc>
      </w:tr>
      <w:tr w:rsidR="00E05C00" w:rsidRPr="00D950F3" w:rsidTr="00294387">
        <w:trPr>
          <w:trHeight w:val="57"/>
        </w:trPr>
        <w:tc>
          <w:tcPr>
            <w:tcW w:w="1041" w:type="dxa"/>
          </w:tcPr>
          <w:p w:rsidR="00E05C00" w:rsidRPr="00D950F3" w:rsidRDefault="00E05C00" w:rsidP="0029438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82" w:type="dxa"/>
          </w:tcPr>
          <w:p w:rsidR="00E05C00" w:rsidRPr="00D950F3" w:rsidRDefault="00E05C00" w:rsidP="00294387">
            <w:pPr>
              <w:rPr>
                <w:bCs/>
                <w:sz w:val="22"/>
                <w:szCs w:val="22"/>
              </w:rPr>
            </w:pPr>
            <w:r w:rsidRPr="00D950F3">
              <w:rPr>
                <w:bCs/>
                <w:sz w:val="22"/>
                <w:szCs w:val="22"/>
              </w:rPr>
              <w:t>Vidinio stelažo plotis:</w:t>
            </w:r>
          </w:p>
        </w:tc>
        <w:tc>
          <w:tcPr>
            <w:tcW w:w="5957" w:type="dxa"/>
          </w:tcPr>
          <w:p w:rsidR="00E05C00" w:rsidRPr="00D950F3" w:rsidRDefault="00E05C00" w:rsidP="00294387">
            <w:pPr>
              <w:ind w:right="-31"/>
              <w:jc w:val="both"/>
              <w:rPr>
                <w:sz w:val="22"/>
                <w:szCs w:val="22"/>
              </w:rPr>
            </w:pPr>
            <w:r w:rsidRPr="00D950F3">
              <w:rPr>
                <w:sz w:val="22"/>
                <w:szCs w:val="22"/>
              </w:rPr>
              <w:t>48,26 cm (19").</w:t>
            </w:r>
          </w:p>
        </w:tc>
      </w:tr>
      <w:tr w:rsidR="00E05C00" w:rsidRPr="00D950F3" w:rsidTr="00294387">
        <w:trPr>
          <w:trHeight w:val="57"/>
        </w:trPr>
        <w:tc>
          <w:tcPr>
            <w:tcW w:w="1041" w:type="dxa"/>
          </w:tcPr>
          <w:p w:rsidR="00E05C00" w:rsidRPr="00D950F3" w:rsidRDefault="00E05C00" w:rsidP="0029438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82" w:type="dxa"/>
          </w:tcPr>
          <w:p w:rsidR="00E05C00" w:rsidRPr="00D950F3" w:rsidRDefault="00E05C00" w:rsidP="00294387">
            <w:pPr>
              <w:rPr>
                <w:bCs/>
                <w:sz w:val="22"/>
                <w:szCs w:val="22"/>
              </w:rPr>
            </w:pPr>
            <w:r w:rsidRPr="00D950F3">
              <w:rPr>
                <w:bCs/>
                <w:sz w:val="22"/>
                <w:szCs w:val="22"/>
              </w:rPr>
              <w:t>Vidinio stelažo tipas:</w:t>
            </w:r>
          </w:p>
        </w:tc>
        <w:tc>
          <w:tcPr>
            <w:tcW w:w="5957" w:type="dxa"/>
          </w:tcPr>
          <w:p w:rsidR="00E05C00" w:rsidRPr="00D950F3" w:rsidRDefault="00E05C00" w:rsidP="00294387">
            <w:pPr>
              <w:ind w:right="-31"/>
              <w:jc w:val="both"/>
              <w:rPr>
                <w:sz w:val="22"/>
                <w:szCs w:val="22"/>
              </w:rPr>
            </w:pPr>
            <w:r w:rsidRPr="00D950F3">
              <w:rPr>
                <w:sz w:val="22"/>
                <w:szCs w:val="22"/>
              </w:rPr>
              <w:t>su metrinėmis M6 fiksuojamomis veržlėmis.</w:t>
            </w:r>
          </w:p>
        </w:tc>
      </w:tr>
      <w:tr w:rsidR="00E05C00" w:rsidRPr="00D950F3" w:rsidTr="00294387">
        <w:trPr>
          <w:trHeight w:val="57"/>
        </w:trPr>
        <w:tc>
          <w:tcPr>
            <w:tcW w:w="1041" w:type="dxa"/>
          </w:tcPr>
          <w:p w:rsidR="00E05C00" w:rsidRPr="00D950F3" w:rsidRDefault="00E05C00" w:rsidP="0029438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82" w:type="dxa"/>
          </w:tcPr>
          <w:p w:rsidR="00E05C00" w:rsidRPr="00D950F3" w:rsidRDefault="00E05C00" w:rsidP="00294387">
            <w:pPr>
              <w:rPr>
                <w:bCs/>
                <w:sz w:val="22"/>
                <w:szCs w:val="22"/>
              </w:rPr>
            </w:pPr>
            <w:r w:rsidRPr="00D950F3">
              <w:rPr>
                <w:bCs/>
                <w:sz w:val="22"/>
                <w:szCs w:val="22"/>
              </w:rPr>
              <w:t>Priekinio dangčio gylis:</w:t>
            </w:r>
          </w:p>
        </w:tc>
        <w:tc>
          <w:tcPr>
            <w:tcW w:w="5957" w:type="dxa"/>
          </w:tcPr>
          <w:p w:rsidR="00E05C00" w:rsidRPr="00D950F3" w:rsidRDefault="00E05C00" w:rsidP="00294387">
            <w:pPr>
              <w:ind w:right="-31"/>
              <w:jc w:val="both"/>
              <w:rPr>
                <w:rFonts w:eastAsia="Calibri"/>
                <w:sz w:val="22"/>
                <w:szCs w:val="22"/>
              </w:rPr>
            </w:pPr>
            <w:r w:rsidRPr="00D950F3">
              <w:rPr>
                <w:rFonts w:eastAsia="Calibri"/>
                <w:sz w:val="22"/>
                <w:szCs w:val="22"/>
              </w:rPr>
              <w:t>ne mažiau kaip 5 cm.</w:t>
            </w:r>
          </w:p>
        </w:tc>
      </w:tr>
      <w:tr w:rsidR="00E05C00" w:rsidRPr="00D950F3" w:rsidTr="00294387">
        <w:trPr>
          <w:trHeight w:val="57"/>
        </w:trPr>
        <w:tc>
          <w:tcPr>
            <w:tcW w:w="1041" w:type="dxa"/>
          </w:tcPr>
          <w:p w:rsidR="00E05C00" w:rsidRPr="00D950F3" w:rsidRDefault="00E05C00" w:rsidP="0029438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82" w:type="dxa"/>
          </w:tcPr>
          <w:p w:rsidR="00E05C00" w:rsidRPr="00D950F3" w:rsidRDefault="00E05C00" w:rsidP="00294387">
            <w:pPr>
              <w:rPr>
                <w:bCs/>
                <w:sz w:val="22"/>
                <w:szCs w:val="22"/>
              </w:rPr>
            </w:pPr>
            <w:r w:rsidRPr="00D950F3">
              <w:rPr>
                <w:bCs/>
                <w:sz w:val="22"/>
                <w:szCs w:val="22"/>
              </w:rPr>
              <w:t>Galinio dangčio gylis:</w:t>
            </w:r>
          </w:p>
        </w:tc>
        <w:tc>
          <w:tcPr>
            <w:tcW w:w="5957" w:type="dxa"/>
          </w:tcPr>
          <w:p w:rsidR="00E05C00" w:rsidRPr="00D950F3" w:rsidRDefault="00E05C00" w:rsidP="00294387">
            <w:pPr>
              <w:ind w:right="-31"/>
              <w:jc w:val="both"/>
              <w:rPr>
                <w:rFonts w:eastAsia="Calibri"/>
                <w:sz w:val="22"/>
                <w:szCs w:val="22"/>
              </w:rPr>
            </w:pPr>
            <w:r w:rsidRPr="00D950F3">
              <w:rPr>
                <w:rFonts w:eastAsia="Calibri"/>
                <w:sz w:val="22"/>
                <w:szCs w:val="22"/>
              </w:rPr>
              <w:t>ne mažiau kaip 12 cm.</w:t>
            </w:r>
          </w:p>
        </w:tc>
      </w:tr>
      <w:tr w:rsidR="00E05C00" w:rsidRPr="00D950F3" w:rsidTr="00294387">
        <w:trPr>
          <w:trHeight w:val="57"/>
        </w:trPr>
        <w:tc>
          <w:tcPr>
            <w:tcW w:w="1041" w:type="dxa"/>
          </w:tcPr>
          <w:p w:rsidR="00E05C00" w:rsidRPr="00D950F3" w:rsidRDefault="00E05C00" w:rsidP="0029438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82" w:type="dxa"/>
          </w:tcPr>
          <w:p w:rsidR="00E05C00" w:rsidRPr="00D950F3" w:rsidRDefault="00E05C00" w:rsidP="00294387">
            <w:pPr>
              <w:rPr>
                <w:bCs/>
                <w:sz w:val="22"/>
                <w:szCs w:val="22"/>
              </w:rPr>
            </w:pPr>
            <w:r w:rsidRPr="00D950F3">
              <w:rPr>
                <w:bCs/>
                <w:sz w:val="22"/>
                <w:szCs w:val="22"/>
              </w:rPr>
              <w:t>Išorės ilgis:</w:t>
            </w:r>
          </w:p>
        </w:tc>
        <w:tc>
          <w:tcPr>
            <w:tcW w:w="5957" w:type="dxa"/>
          </w:tcPr>
          <w:p w:rsidR="00E05C00" w:rsidRPr="00D950F3" w:rsidRDefault="00E05C00" w:rsidP="00294387">
            <w:pPr>
              <w:ind w:right="-31"/>
              <w:jc w:val="both"/>
              <w:rPr>
                <w:rFonts w:eastAsia="Calibri"/>
                <w:sz w:val="22"/>
                <w:szCs w:val="22"/>
              </w:rPr>
            </w:pPr>
            <w:r w:rsidRPr="00D950F3">
              <w:rPr>
                <w:rFonts w:eastAsia="Calibri"/>
                <w:sz w:val="22"/>
                <w:szCs w:val="22"/>
              </w:rPr>
              <w:t>ne didesnis kaip 105 cm.</w:t>
            </w:r>
          </w:p>
        </w:tc>
      </w:tr>
      <w:tr w:rsidR="00E05C00" w:rsidRPr="00D950F3" w:rsidTr="00294387">
        <w:trPr>
          <w:trHeight w:val="57"/>
        </w:trPr>
        <w:tc>
          <w:tcPr>
            <w:tcW w:w="1041" w:type="dxa"/>
          </w:tcPr>
          <w:p w:rsidR="00E05C00" w:rsidRPr="00D950F3" w:rsidRDefault="00E05C00" w:rsidP="0029438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82" w:type="dxa"/>
          </w:tcPr>
          <w:p w:rsidR="00E05C00" w:rsidRPr="00D950F3" w:rsidRDefault="00E05C00" w:rsidP="00294387">
            <w:pPr>
              <w:rPr>
                <w:bCs/>
                <w:sz w:val="22"/>
                <w:szCs w:val="22"/>
              </w:rPr>
            </w:pPr>
            <w:r w:rsidRPr="00D950F3">
              <w:rPr>
                <w:bCs/>
                <w:sz w:val="22"/>
                <w:szCs w:val="22"/>
              </w:rPr>
              <w:t>Išorės plotis:</w:t>
            </w:r>
          </w:p>
        </w:tc>
        <w:tc>
          <w:tcPr>
            <w:tcW w:w="5957" w:type="dxa"/>
          </w:tcPr>
          <w:p w:rsidR="00E05C00" w:rsidRPr="00D950F3" w:rsidRDefault="00E05C00" w:rsidP="00294387">
            <w:pPr>
              <w:ind w:right="-31"/>
              <w:jc w:val="both"/>
              <w:rPr>
                <w:rFonts w:eastAsia="Calibri"/>
                <w:sz w:val="22"/>
                <w:szCs w:val="22"/>
              </w:rPr>
            </w:pPr>
            <w:r w:rsidRPr="00D950F3">
              <w:rPr>
                <w:rFonts w:eastAsia="Calibri"/>
                <w:sz w:val="22"/>
                <w:szCs w:val="22"/>
              </w:rPr>
              <w:t>ne didesnis kaip 75 cm</w:t>
            </w:r>
          </w:p>
        </w:tc>
      </w:tr>
      <w:tr w:rsidR="00E05C00" w:rsidRPr="00D950F3" w:rsidTr="00294387">
        <w:trPr>
          <w:trHeight w:val="57"/>
        </w:trPr>
        <w:tc>
          <w:tcPr>
            <w:tcW w:w="1041" w:type="dxa"/>
          </w:tcPr>
          <w:p w:rsidR="00E05C00" w:rsidRPr="00D950F3" w:rsidRDefault="00E05C00" w:rsidP="0029438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82" w:type="dxa"/>
          </w:tcPr>
          <w:p w:rsidR="00E05C00" w:rsidRPr="00D950F3" w:rsidRDefault="00E05C00" w:rsidP="00294387">
            <w:pPr>
              <w:rPr>
                <w:sz w:val="22"/>
                <w:szCs w:val="22"/>
              </w:rPr>
            </w:pPr>
            <w:r w:rsidRPr="00D950F3">
              <w:rPr>
                <w:sz w:val="22"/>
                <w:szCs w:val="22"/>
              </w:rPr>
              <w:t>Išorės aukštis:</w:t>
            </w:r>
          </w:p>
        </w:tc>
        <w:tc>
          <w:tcPr>
            <w:tcW w:w="5957" w:type="dxa"/>
          </w:tcPr>
          <w:p w:rsidR="00E05C00" w:rsidRPr="00D950F3" w:rsidRDefault="00E05C00" w:rsidP="00294387">
            <w:pPr>
              <w:ind w:right="-31"/>
              <w:jc w:val="both"/>
              <w:rPr>
                <w:sz w:val="22"/>
                <w:szCs w:val="22"/>
              </w:rPr>
            </w:pPr>
            <w:r w:rsidRPr="00D950F3">
              <w:rPr>
                <w:sz w:val="22"/>
                <w:szCs w:val="22"/>
              </w:rPr>
              <w:t>ne didesnis kaip 38 cm.</w:t>
            </w:r>
          </w:p>
        </w:tc>
      </w:tr>
      <w:tr w:rsidR="00E05C00" w:rsidRPr="00D950F3" w:rsidTr="00294387">
        <w:trPr>
          <w:trHeight w:val="57"/>
        </w:trPr>
        <w:tc>
          <w:tcPr>
            <w:tcW w:w="1041" w:type="dxa"/>
          </w:tcPr>
          <w:p w:rsidR="00E05C00" w:rsidRPr="00D950F3" w:rsidRDefault="00E05C00" w:rsidP="0029438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82" w:type="dxa"/>
          </w:tcPr>
          <w:p w:rsidR="00E05C00" w:rsidRPr="00D950F3" w:rsidRDefault="00E05C00" w:rsidP="00294387">
            <w:pPr>
              <w:rPr>
                <w:rFonts w:eastAsia="Calibri"/>
                <w:sz w:val="22"/>
                <w:szCs w:val="22"/>
              </w:rPr>
            </w:pPr>
            <w:r w:rsidRPr="00D950F3">
              <w:rPr>
                <w:rFonts w:eastAsia="Calibri"/>
                <w:sz w:val="22"/>
                <w:szCs w:val="22"/>
              </w:rPr>
              <w:t>Medžiaga:</w:t>
            </w:r>
          </w:p>
        </w:tc>
        <w:tc>
          <w:tcPr>
            <w:tcW w:w="5957" w:type="dxa"/>
          </w:tcPr>
          <w:p w:rsidR="00E05C00" w:rsidRPr="00D950F3" w:rsidRDefault="00E05C00" w:rsidP="00294387">
            <w:pPr>
              <w:ind w:right="-31"/>
              <w:jc w:val="both"/>
              <w:rPr>
                <w:rFonts w:eastAsia="Calibri"/>
                <w:sz w:val="22"/>
                <w:szCs w:val="22"/>
              </w:rPr>
            </w:pPr>
            <w:r w:rsidRPr="00D950F3">
              <w:rPr>
                <w:rFonts w:eastAsia="Calibri"/>
                <w:sz w:val="22"/>
                <w:szCs w:val="22"/>
              </w:rPr>
              <w:t xml:space="preserve">vidutinio tankio polietilenas, atitinkantis MIL-STD 810G standartą, su ne mažiau kaip 8 </w:t>
            </w:r>
            <w:proofErr w:type="spellStart"/>
            <w:r w:rsidRPr="00D950F3">
              <w:rPr>
                <w:rFonts w:eastAsia="Calibri"/>
                <w:sz w:val="22"/>
                <w:szCs w:val="22"/>
              </w:rPr>
              <w:t>elastomeriniais</w:t>
            </w:r>
            <w:proofErr w:type="spellEnd"/>
            <w:r w:rsidRPr="00D950F3">
              <w:rPr>
                <w:rFonts w:eastAsia="Calibri"/>
                <w:sz w:val="22"/>
                <w:szCs w:val="22"/>
              </w:rPr>
              <w:t xml:space="preserve"> amortizatoriais.</w:t>
            </w:r>
          </w:p>
        </w:tc>
      </w:tr>
      <w:tr w:rsidR="00E05C00" w:rsidRPr="00D950F3" w:rsidTr="00294387">
        <w:trPr>
          <w:trHeight w:val="57"/>
        </w:trPr>
        <w:tc>
          <w:tcPr>
            <w:tcW w:w="1041" w:type="dxa"/>
          </w:tcPr>
          <w:p w:rsidR="00E05C00" w:rsidRPr="00D950F3" w:rsidRDefault="00E05C00" w:rsidP="0029438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82" w:type="dxa"/>
          </w:tcPr>
          <w:p w:rsidR="00E05C00" w:rsidRPr="00D950F3" w:rsidRDefault="00E05C00" w:rsidP="00294387">
            <w:pPr>
              <w:tabs>
                <w:tab w:val="left" w:pos="426"/>
                <w:tab w:val="left" w:pos="709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D950F3">
              <w:rPr>
                <w:rFonts w:eastAsia="Calibri"/>
                <w:sz w:val="22"/>
                <w:szCs w:val="22"/>
              </w:rPr>
              <w:t>Atsparumas:</w:t>
            </w:r>
          </w:p>
        </w:tc>
        <w:tc>
          <w:tcPr>
            <w:tcW w:w="5957" w:type="dxa"/>
          </w:tcPr>
          <w:p w:rsidR="00E05C00" w:rsidRPr="00D950F3" w:rsidRDefault="00E05C00" w:rsidP="00294387">
            <w:pPr>
              <w:ind w:right="-31"/>
              <w:jc w:val="both"/>
              <w:rPr>
                <w:rFonts w:eastAsia="Calibri"/>
                <w:sz w:val="22"/>
                <w:szCs w:val="22"/>
              </w:rPr>
            </w:pPr>
            <w:r w:rsidRPr="00D950F3">
              <w:rPr>
                <w:rFonts w:eastAsia="Calibri"/>
                <w:sz w:val="22"/>
                <w:szCs w:val="22"/>
              </w:rPr>
              <w:t>Turi būti turėti apsaugą nuo pašalinių kietų daiktų ir skysčių įsiskverbimo. Turi slėgio reguliavimo vožtuvą.</w:t>
            </w:r>
          </w:p>
        </w:tc>
      </w:tr>
      <w:tr w:rsidR="00E05C00" w:rsidRPr="00D950F3" w:rsidTr="00294387">
        <w:trPr>
          <w:trHeight w:val="57"/>
        </w:trPr>
        <w:tc>
          <w:tcPr>
            <w:tcW w:w="1041" w:type="dxa"/>
          </w:tcPr>
          <w:p w:rsidR="00E05C00" w:rsidRPr="00D950F3" w:rsidRDefault="00E05C00" w:rsidP="0029438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82" w:type="dxa"/>
          </w:tcPr>
          <w:p w:rsidR="00E05C00" w:rsidRPr="00D950F3" w:rsidRDefault="00E05C00" w:rsidP="00294387">
            <w:pPr>
              <w:tabs>
                <w:tab w:val="left" w:pos="426"/>
                <w:tab w:val="left" w:pos="709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D950F3">
              <w:rPr>
                <w:rFonts w:eastAsia="Calibri"/>
                <w:sz w:val="22"/>
                <w:szCs w:val="22"/>
              </w:rPr>
              <w:t>Tuščios dėžės svoris:</w:t>
            </w:r>
          </w:p>
        </w:tc>
        <w:tc>
          <w:tcPr>
            <w:tcW w:w="5957" w:type="dxa"/>
          </w:tcPr>
          <w:p w:rsidR="00E05C00" w:rsidRPr="00D950F3" w:rsidRDefault="00E05C00" w:rsidP="00294387">
            <w:pPr>
              <w:ind w:right="-31"/>
              <w:jc w:val="both"/>
              <w:rPr>
                <w:rFonts w:eastAsia="Calibri"/>
                <w:sz w:val="22"/>
                <w:szCs w:val="22"/>
              </w:rPr>
            </w:pPr>
            <w:r w:rsidRPr="00D950F3">
              <w:rPr>
                <w:rFonts w:eastAsia="Calibri"/>
                <w:sz w:val="22"/>
                <w:szCs w:val="22"/>
              </w:rPr>
              <w:t>ne didesnis kaip 26 kg.</w:t>
            </w:r>
          </w:p>
        </w:tc>
      </w:tr>
      <w:tr w:rsidR="00E05C00" w:rsidRPr="00D950F3" w:rsidTr="00294387">
        <w:trPr>
          <w:trHeight w:val="57"/>
        </w:trPr>
        <w:tc>
          <w:tcPr>
            <w:tcW w:w="1041" w:type="dxa"/>
          </w:tcPr>
          <w:p w:rsidR="00E05C00" w:rsidRPr="00D950F3" w:rsidRDefault="00E05C00" w:rsidP="0029438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82" w:type="dxa"/>
          </w:tcPr>
          <w:p w:rsidR="00E05C00" w:rsidRPr="00D950F3" w:rsidRDefault="00E05C00" w:rsidP="00294387">
            <w:pPr>
              <w:tabs>
                <w:tab w:val="left" w:pos="426"/>
                <w:tab w:val="left" w:pos="709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D950F3">
              <w:rPr>
                <w:rFonts w:eastAsia="Calibri"/>
                <w:sz w:val="22"/>
                <w:szCs w:val="22"/>
              </w:rPr>
              <w:t>Transportavimas:</w:t>
            </w:r>
          </w:p>
        </w:tc>
        <w:tc>
          <w:tcPr>
            <w:tcW w:w="5957" w:type="dxa"/>
          </w:tcPr>
          <w:p w:rsidR="00E05C00" w:rsidRPr="00D950F3" w:rsidRDefault="00E05C00" w:rsidP="00294387">
            <w:pPr>
              <w:ind w:right="-31"/>
              <w:jc w:val="both"/>
              <w:rPr>
                <w:rFonts w:eastAsia="Calibri"/>
                <w:sz w:val="22"/>
                <w:szCs w:val="22"/>
              </w:rPr>
            </w:pPr>
            <w:r w:rsidRPr="00D950F3">
              <w:rPr>
                <w:rFonts w:eastAsia="Calibri"/>
                <w:sz w:val="22"/>
                <w:szCs w:val="22"/>
              </w:rPr>
              <w:t>Dėžės transportavimui turi būti ne mažiau kaip 4 rankenos su spyruokliniu mechanizmu.</w:t>
            </w:r>
          </w:p>
        </w:tc>
      </w:tr>
      <w:tr w:rsidR="00E05C00" w:rsidRPr="00D950F3" w:rsidTr="00294387">
        <w:trPr>
          <w:trHeight w:val="57"/>
        </w:trPr>
        <w:tc>
          <w:tcPr>
            <w:tcW w:w="1041" w:type="dxa"/>
          </w:tcPr>
          <w:p w:rsidR="00E05C00" w:rsidRPr="00D950F3" w:rsidRDefault="00E05C00" w:rsidP="0029438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82" w:type="dxa"/>
          </w:tcPr>
          <w:p w:rsidR="00E05C00" w:rsidRPr="00D950F3" w:rsidRDefault="00E05C00" w:rsidP="00294387">
            <w:pPr>
              <w:rPr>
                <w:sz w:val="22"/>
                <w:szCs w:val="22"/>
              </w:rPr>
            </w:pPr>
            <w:r w:rsidRPr="00D950F3">
              <w:rPr>
                <w:sz w:val="22"/>
                <w:szCs w:val="22"/>
              </w:rPr>
              <w:t>Dėžės spalva:</w:t>
            </w:r>
          </w:p>
        </w:tc>
        <w:tc>
          <w:tcPr>
            <w:tcW w:w="5957" w:type="dxa"/>
          </w:tcPr>
          <w:p w:rsidR="00E05C00" w:rsidRPr="00D950F3" w:rsidRDefault="00E05C00" w:rsidP="00294387">
            <w:pPr>
              <w:ind w:right="-31"/>
              <w:jc w:val="both"/>
              <w:rPr>
                <w:rFonts w:eastAsia="Calibri"/>
                <w:sz w:val="22"/>
                <w:szCs w:val="22"/>
              </w:rPr>
            </w:pPr>
            <w:r w:rsidRPr="00D950F3">
              <w:rPr>
                <w:rFonts w:eastAsia="Calibri"/>
                <w:sz w:val="22"/>
                <w:szCs w:val="22"/>
              </w:rPr>
              <w:t>Juoda.</w:t>
            </w:r>
          </w:p>
        </w:tc>
      </w:tr>
    </w:tbl>
    <w:p w:rsidR="00EC26F5" w:rsidRDefault="00EC26F5" w:rsidP="00973168">
      <w:pPr>
        <w:tabs>
          <w:tab w:val="left" w:pos="318"/>
          <w:tab w:val="left" w:pos="1134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264EE" w:rsidRPr="00D950F3" w:rsidRDefault="00D264EE" w:rsidP="00973168">
      <w:pPr>
        <w:tabs>
          <w:tab w:val="left" w:pos="318"/>
          <w:tab w:val="left" w:pos="1134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C26F5" w:rsidRPr="00D950F3" w:rsidRDefault="00EC26F5" w:rsidP="00EC26F5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73168">
        <w:rPr>
          <w:rFonts w:ascii="Times New Roman" w:hAnsi="Times New Roman" w:cs="Times New Roman"/>
          <w:b/>
          <w:sz w:val="24"/>
          <w:szCs w:val="24"/>
        </w:rPr>
        <w:t>4.</w:t>
      </w:r>
      <w:r w:rsidRPr="00D950F3">
        <w:rPr>
          <w:rFonts w:ascii="Times New Roman" w:hAnsi="Times New Roman" w:cs="Times New Roman"/>
          <w:sz w:val="24"/>
          <w:szCs w:val="24"/>
        </w:rPr>
        <w:tab/>
      </w:r>
      <w:r w:rsidRPr="00D950F3">
        <w:rPr>
          <w:rFonts w:ascii="Times New Roman" w:hAnsi="Times New Roman" w:cs="Times New Roman"/>
          <w:b/>
          <w:sz w:val="24"/>
          <w:szCs w:val="24"/>
          <w:u w:val="single"/>
        </w:rPr>
        <w:t>Garantiniai reikalavimai:</w:t>
      </w:r>
    </w:p>
    <w:p w:rsidR="00EC26F5" w:rsidRPr="00D950F3" w:rsidRDefault="00EC26F5" w:rsidP="00EC26F5">
      <w:pPr>
        <w:tabs>
          <w:tab w:val="left" w:pos="709"/>
        </w:tabs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50F3">
        <w:rPr>
          <w:rFonts w:ascii="Times New Roman" w:hAnsi="Times New Roman" w:cs="Times New Roman"/>
          <w:color w:val="000000" w:themeColor="text1"/>
          <w:sz w:val="24"/>
          <w:szCs w:val="24"/>
        </w:rPr>
        <w:t>4.1.</w:t>
      </w:r>
      <w:r w:rsidRPr="00D950F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427488" w:rsidRPr="00D950F3">
        <w:rPr>
          <w:rFonts w:ascii="Times New Roman" w:hAnsi="Times New Roman" w:cs="Times New Roman"/>
          <w:sz w:val="24"/>
          <w:szCs w:val="24"/>
        </w:rPr>
        <w:t>Dė</w:t>
      </w:r>
      <w:r w:rsidRPr="00D950F3">
        <w:rPr>
          <w:rFonts w:ascii="Times New Roman" w:hAnsi="Times New Roman" w:cs="Times New Roman"/>
          <w:sz w:val="24"/>
          <w:szCs w:val="24"/>
        </w:rPr>
        <w:t>žei turi būti suteikta garantija ne trumpesniam laikotarpiui, kaip tą, kurią suteikia įrangos gamintoja</w:t>
      </w:r>
      <w:r w:rsidR="00427488" w:rsidRPr="00D950F3">
        <w:rPr>
          <w:rFonts w:ascii="Times New Roman" w:hAnsi="Times New Roman" w:cs="Times New Roman"/>
          <w:sz w:val="24"/>
          <w:szCs w:val="24"/>
        </w:rPr>
        <w:t>s, tačiau ne trumpesniam kaip 24</w:t>
      </w:r>
      <w:r w:rsidRPr="00D950F3">
        <w:rPr>
          <w:rFonts w:ascii="Times New Roman" w:hAnsi="Times New Roman" w:cs="Times New Roman"/>
          <w:sz w:val="24"/>
          <w:szCs w:val="24"/>
        </w:rPr>
        <w:t xml:space="preserve"> mėn.</w:t>
      </w:r>
    </w:p>
    <w:p w:rsidR="00EC26F5" w:rsidRPr="00D950F3" w:rsidRDefault="00EC26F5" w:rsidP="00EC26F5">
      <w:pPr>
        <w:tabs>
          <w:tab w:val="left" w:pos="709"/>
        </w:tabs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50F3">
        <w:rPr>
          <w:rFonts w:ascii="Times New Roman" w:hAnsi="Times New Roman" w:cs="Times New Roman"/>
          <w:color w:val="000000" w:themeColor="text1"/>
          <w:sz w:val="24"/>
          <w:szCs w:val="24"/>
        </w:rPr>
        <w:t>4.2.</w:t>
      </w:r>
      <w:r w:rsidRPr="00D950F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Garantiniu laikotarpiu, atsiradus </w:t>
      </w:r>
      <w:proofErr w:type="spellStart"/>
      <w:r w:rsidRPr="00D950F3">
        <w:rPr>
          <w:rFonts w:ascii="Times New Roman" w:hAnsi="Times New Roman" w:cs="Times New Roman"/>
          <w:color w:val="000000" w:themeColor="text1"/>
          <w:sz w:val="24"/>
          <w:szCs w:val="24"/>
        </w:rPr>
        <w:t>gedimams</w:t>
      </w:r>
      <w:proofErr w:type="spellEnd"/>
      <w:r w:rsidRPr="00D950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ar defektams dėl gamyklinio broko, tiekėjas įsipareigoja gaminį suremontuoti savo lėšomis arba pakeisti nauju.</w:t>
      </w:r>
    </w:p>
    <w:p w:rsidR="00EC26F5" w:rsidRPr="00D950F3" w:rsidRDefault="00EC26F5" w:rsidP="00EC26F5">
      <w:pPr>
        <w:tabs>
          <w:tab w:val="left" w:pos="709"/>
        </w:tabs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50F3">
        <w:rPr>
          <w:rFonts w:ascii="Times New Roman" w:hAnsi="Times New Roman" w:cs="Times New Roman"/>
          <w:color w:val="000000" w:themeColor="text1"/>
          <w:sz w:val="24"/>
          <w:szCs w:val="24"/>
        </w:rPr>
        <w:t>4.3. Garantinio remonto trukmė privalo trukti ne ilgiau kaip 30 kalendorinių dienų. Jei sugedusios įrangos per šį laikotarpį pataisyti neįmanoma – ji pakeičiama ekvivalentiška nauja.</w:t>
      </w:r>
    </w:p>
    <w:p w:rsidR="00EC26F5" w:rsidRPr="00D950F3" w:rsidRDefault="00EC26F5" w:rsidP="00973168">
      <w:pPr>
        <w:tabs>
          <w:tab w:val="left" w:pos="709"/>
        </w:tabs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50F3">
        <w:rPr>
          <w:rFonts w:ascii="Times New Roman" w:hAnsi="Times New Roman" w:cs="Times New Roman"/>
          <w:color w:val="000000" w:themeColor="text1"/>
          <w:sz w:val="24"/>
          <w:szCs w:val="24"/>
        </w:rPr>
        <w:t>4.4. Garantinis laikotarpis skaičiuojamas nuo priėmimo–perdavimo akto pasirašymo.</w:t>
      </w:r>
    </w:p>
    <w:p w:rsidR="00EC26F5" w:rsidRPr="00D950F3" w:rsidRDefault="00EC26F5" w:rsidP="00EC26F5">
      <w:pPr>
        <w:tabs>
          <w:tab w:val="left" w:pos="284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31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</w:t>
      </w:r>
      <w:r w:rsidRPr="00D950F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D950F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Papildoma informacija:</w:t>
      </w:r>
    </w:p>
    <w:p w:rsidR="00EC26F5" w:rsidRPr="00D950F3" w:rsidRDefault="00EC26F5" w:rsidP="00EC26F5">
      <w:pPr>
        <w:tabs>
          <w:tab w:val="left" w:pos="709"/>
        </w:tabs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50F3">
        <w:rPr>
          <w:rFonts w:ascii="Times New Roman" w:hAnsi="Times New Roman" w:cs="Times New Roman"/>
          <w:color w:val="000000" w:themeColor="text1"/>
          <w:sz w:val="24"/>
          <w:szCs w:val="24"/>
        </w:rPr>
        <w:t>5.1.</w:t>
      </w:r>
      <w:r w:rsidRPr="00D950F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Bendrieji reikalavimai:</w:t>
      </w:r>
    </w:p>
    <w:p w:rsidR="00EC26F5" w:rsidRPr="00D950F3" w:rsidRDefault="00EC26F5" w:rsidP="00EC26F5">
      <w:pPr>
        <w:tabs>
          <w:tab w:val="left" w:pos="426"/>
          <w:tab w:val="left" w:pos="1035"/>
          <w:tab w:val="left" w:pos="1500"/>
        </w:tabs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50F3">
        <w:rPr>
          <w:rFonts w:ascii="Times New Roman" w:hAnsi="Times New Roman" w:cs="Times New Roman"/>
          <w:color w:val="000000" w:themeColor="text1"/>
          <w:sz w:val="24"/>
          <w:szCs w:val="24"/>
        </w:rPr>
        <w:t>5.1.1. Visi techninėje specifikacijoje išvardinti reikalavimai privalo būti garantuojami įrenginio gamintojo (pateikti tai liudijančią gamintojo dokumentaciją).</w:t>
      </w:r>
    </w:p>
    <w:p w:rsidR="00EC26F5" w:rsidRPr="00D950F3" w:rsidRDefault="00EC26F5" w:rsidP="00EC26F5">
      <w:pPr>
        <w:tabs>
          <w:tab w:val="left" w:pos="426"/>
          <w:tab w:val="left" w:pos="1035"/>
          <w:tab w:val="left" w:pos="1500"/>
        </w:tabs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50F3">
        <w:rPr>
          <w:rFonts w:ascii="Times New Roman" w:hAnsi="Times New Roman" w:cs="Times New Roman"/>
          <w:color w:val="000000" w:themeColor="text1"/>
          <w:sz w:val="24"/>
          <w:szCs w:val="24"/>
        </w:rPr>
        <w:t>5.1.2. Turi būti galimybė grąžinti gamintojui naudoti netinkamą įrangą.</w:t>
      </w:r>
    </w:p>
    <w:p w:rsidR="00EC26F5" w:rsidRPr="00D950F3" w:rsidRDefault="00EC26F5" w:rsidP="00EC26F5">
      <w:pPr>
        <w:tabs>
          <w:tab w:val="left" w:pos="426"/>
          <w:tab w:val="left" w:pos="1035"/>
          <w:tab w:val="left" w:pos="1500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950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5.1.3. </w:t>
      </w:r>
      <w:r w:rsidRPr="00D950F3">
        <w:rPr>
          <w:rFonts w:ascii="Times New Roman" w:hAnsi="Times New Roman" w:cs="Times New Roman"/>
          <w:sz w:val="24"/>
          <w:szCs w:val="24"/>
        </w:rPr>
        <w:t>Pateikiamos ryšių ir informacinių sistem</w:t>
      </w:r>
      <w:r w:rsidR="00F153CB">
        <w:rPr>
          <w:rFonts w:ascii="Times New Roman" w:hAnsi="Times New Roman" w:cs="Times New Roman"/>
          <w:sz w:val="24"/>
          <w:szCs w:val="24"/>
        </w:rPr>
        <w:t>ų įrangos transportavimo dėžė (4</w:t>
      </w:r>
      <w:r w:rsidRPr="00D950F3">
        <w:rPr>
          <w:rFonts w:ascii="Times New Roman" w:hAnsi="Times New Roman" w:cs="Times New Roman"/>
          <w:sz w:val="24"/>
          <w:szCs w:val="24"/>
        </w:rPr>
        <w:t xml:space="preserve">U) (toliau – dėžė) privalo būti nauja ir nenaudota (negali būti atnaujinta, restauruota (angl. </w:t>
      </w:r>
      <w:proofErr w:type="spellStart"/>
      <w:r w:rsidRPr="00D950F3">
        <w:rPr>
          <w:rFonts w:ascii="Times New Roman" w:hAnsi="Times New Roman" w:cs="Times New Roman"/>
          <w:sz w:val="24"/>
          <w:szCs w:val="24"/>
        </w:rPr>
        <w:t>refurbished</w:t>
      </w:r>
      <w:proofErr w:type="spellEnd"/>
      <w:r w:rsidRPr="00D950F3">
        <w:rPr>
          <w:rFonts w:ascii="Times New Roman" w:hAnsi="Times New Roman" w:cs="Times New Roman"/>
          <w:sz w:val="24"/>
          <w:szCs w:val="24"/>
        </w:rPr>
        <w:t>)), nepažeistoje gamintojo pakuotėje.</w:t>
      </w:r>
    </w:p>
    <w:p w:rsidR="00EC26F5" w:rsidRPr="00D950F3" w:rsidRDefault="00EC26F5" w:rsidP="00EC26F5">
      <w:pPr>
        <w:tabs>
          <w:tab w:val="left" w:pos="426"/>
          <w:tab w:val="left" w:pos="1035"/>
          <w:tab w:val="left" w:pos="1500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950F3">
        <w:rPr>
          <w:rFonts w:ascii="Times New Roman" w:hAnsi="Times New Roman" w:cs="Times New Roman"/>
          <w:sz w:val="24"/>
          <w:szCs w:val="24"/>
        </w:rPr>
        <w:t>5.1.4. Dėžės dokumentacija turi būti lietuvių arba anglų kalba.</w:t>
      </w:r>
    </w:p>
    <w:p w:rsidR="00EC26F5" w:rsidRPr="00D950F3" w:rsidRDefault="00EC26F5" w:rsidP="00EC26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D950F3">
        <w:rPr>
          <w:rFonts w:ascii="Times New Roman" w:hAnsi="Times New Roman" w:cs="Times New Roman"/>
          <w:sz w:val="24"/>
          <w:szCs w:val="24"/>
        </w:rPr>
        <w:t>5.1.5. Pakavimo medžiagos turi atitikti aplinkos apsaugos reikalavimus (skirtingos medžiagos pakuotės dalys lengvai atskiriamos, dalis kartoninės pakuotės iš perdirbtos žaliavos).</w:t>
      </w:r>
    </w:p>
    <w:p w:rsidR="00973168" w:rsidRDefault="00973168" w:rsidP="00EC26F5">
      <w:pPr>
        <w:rPr>
          <w:rFonts w:ascii="Times New Roman" w:hAnsi="Times New Roman" w:cs="Times New Roman"/>
          <w:sz w:val="24"/>
          <w:szCs w:val="24"/>
        </w:rPr>
      </w:pPr>
    </w:p>
    <w:p w:rsidR="00973168" w:rsidRPr="00973168" w:rsidRDefault="00EC26F5" w:rsidP="00973168">
      <w:pPr>
        <w:rPr>
          <w:rFonts w:ascii="Times New Roman" w:hAnsi="Times New Roman" w:cs="Times New Roman"/>
          <w:sz w:val="24"/>
          <w:szCs w:val="24"/>
        </w:rPr>
      </w:pPr>
      <w:r w:rsidRPr="00D950F3">
        <w:rPr>
          <w:rFonts w:ascii="Times New Roman" w:hAnsi="Times New Roman" w:cs="Times New Roman"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1EAC9C" wp14:editId="3ED094A5">
                <wp:simplePos x="0" y="0"/>
                <wp:positionH relativeFrom="column">
                  <wp:posOffset>716859</wp:posOffset>
                </wp:positionH>
                <wp:positionV relativeFrom="paragraph">
                  <wp:posOffset>87023</wp:posOffset>
                </wp:positionV>
                <wp:extent cx="4468633" cy="0"/>
                <wp:effectExtent l="0" t="0" r="2730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6863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0722D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45pt,6.85pt" to="408.3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</w:p>
    <w:p w:rsidR="00973168" w:rsidRDefault="00973168" w:rsidP="00F153CB">
      <w:pPr>
        <w:tabs>
          <w:tab w:val="left" w:pos="284"/>
          <w:tab w:val="left" w:pos="6804"/>
        </w:tabs>
        <w:rPr>
          <w:rFonts w:ascii="Times New Roman" w:eastAsia="Calibri" w:hAnsi="Times New Roman" w:cs="Times New Roman"/>
          <w:sz w:val="24"/>
          <w:szCs w:val="24"/>
        </w:rPr>
      </w:pPr>
    </w:p>
    <w:p w:rsidR="00973168" w:rsidRPr="00973168" w:rsidRDefault="00EC26F5" w:rsidP="00973168">
      <w:pPr>
        <w:tabs>
          <w:tab w:val="left" w:pos="284"/>
          <w:tab w:val="left" w:pos="680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950F3">
        <w:rPr>
          <w:rFonts w:ascii="Times New Roman" w:eastAsia="Calibri" w:hAnsi="Times New Roman" w:cs="Times New Roman"/>
          <w:sz w:val="24"/>
          <w:szCs w:val="24"/>
        </w:rPr>
        <w:t>Techninės specifikacijos rengėjas</w:t>
      </w:r>
      <w:r w:rsidR="00973168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F153C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73168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="00973168" w:rsidRPr="00973168">
        <w:rPr>
          <w:rFonts w:ascii="Times New Roman" w:hAnsi="Times New Roman" w:cs="Times New Roman"/>
          <w:sz w:val="24"/>
          <w:szCs w:val="24"/>
        </w:rPr>
        <w:t>1 DIV vadovybės štabo G6 skyriaus</w:t>
      </w:r>
    </w:p>
    <w:p w:rsidR="002062ED" w:rsidRPr="00973168" w:rsidRDefault="00973168" w:rsidP="00973168">
      <w:pPr>
        <w:tabs>
          <w:tab w:val="left" w:pos="284"/>
          <w:tab w:val="left" w:pos="6804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73168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973168">
        <w:rPr>
          <w:rFonts w:ascii="Times New Roman" w:hAnsi="Times New Roman" w:cs="Times New Roman"/>
          <w:sz w:val="24"/>
          <w:szCs w:val="24"/>
        </w:rPr>
        <w:t>RIS paramos poskyrio RIS vyr. specialistas</w:t>
      </w:r>
      <w:r w:rsidRPr="00973168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proofErr w:type="spellStart"/>
      <w:r w:rsidR="00F153CB" w:rsidRPr="00973168">
        <w:rPr>
          <w:rFonts w:ascii="Times New Roman" w:hAnsi="Times New Roman" w:cs="Times New Roman"/>
          <w:sz w:val="24"/>
          <w:szCs w:val="24"/>
        </w:rPr>
        <w:t>št</w:t>
      </w:r>
      <w:proofErr w:type="spellEnd"/>
      <w:r w:rsidR="00F153CB" w:rsidRPr="0097316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153CB" w:rsidRPr="00973168">
        <w:rPr>
          <w:rFonts w:ascii="Times New Roman" w:hAnsi="Times New Roman" w:cs="Times New Roman"/>
          <w:sz w:val="24"/>
          <w:szCs w:val="24"/>
        </w:rPr>
        <w:t>srž</w:t>
      </w:r>
      <w:proofErr w:type="spellEnd"/>
      <w:r w:rsidR="00F153CB" w:rsidRPr="00973168">
        <w:rPr>
          <w:rFonts w:ascii="Times New Roman" w:hAnsi="Times New Roman" w:cs="Times New Roman"/>
          <w:sz w:val="24"/>
          <w:szCs w:val="24"/>
        </w:rPr>
        <w:t xml:space="preserve">. sp. Remigijus </w:t>
      </w:r>
      <w:proofErr w:type="spellStart"/>
      <w:r w:rsidR="00F153CB" w:rsidRPr="00973168">
        <w:rPr>
          <w:rFonts w:ascii="Times New Roman" w:hAnsi="Times New Roman" w:cs="Times New Roman"/>
          <w:sz w:val="24"/>
          <w:szCs w:val="24"/>
        </w:rPr>
        <w:t>Jakubsevičius</w:t>
      </w:r>
      <w:proofErr w:type="spellEnd"/>
    </w:p>
    <w:sectPr w:rsidR="002062ED" w:rsidRPr="00973168" w:rsidSect="00B03709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eastAsia="Calibri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eastAsia="Calibri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A"/>
    <w:multiLevelType w:val="multilevel"/>
    <w:tmpl w:val="0000000A"/>
    <w:name w:val="WW8Num1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810F7D"/>
    <w:multiLevelType w:val="hybridMultilevel"/>
    <w:tmpl w:val="C862F29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61740D"/>
    <w:multiLevelType w:val="hybridMultilevel"/>
    <w:tmpl w:val="EE0E2354"/>
    <w:lvl w:ilvl="0" w:tplc="9806C616">
      <w:start w:val="1"/>
      <w:numFmt w:val="decimal"/>
      <w:lvlText w:val="11.%1."/>
      <w:lvlJc w:val="left"/>
      <w:pPr>
        <w:ind w:left="185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574" w:hanging="360"/>
      </w:p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03592906"/>
    <w:multiLevelType w:val="hybridMultilevel"/>
    <w:tmpl w:val="75220C9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0E2E86"/>
    <w:multiLevelType w:val="hybridMultilevel"/>
    <w:tmpl w:val="0F24580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7A5A1F"/>
    <w:multiLevelType w:val="hybridMultilevel"/>
    <w:tmpl w:val="799020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332A0A"/>
    <w:multiLevelType w:val="hybridMultilevel"/>
    <w:tmpl w:val="799020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1F648A"/>
    <w:multiLevelType w:val="hybridMultilevel"/>
    <w:tmpl w:val="8AC8A5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9E47C9"/>
    <w:multiLevelType w:val="hybridMultilevel"/>
    <w:tmpl w:val="4AFC1BC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4273A1"/>
    <w:multiLevelType w:val="hybridMultilevel"/>
    <w:tmpl w:val="82FA136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068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0E1370"/>
    <w:multiLevelType w:val="hybridMultilevel"/>
    <w:tmpl w:val="E228942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566A78"/>
    <w:multiLevelType w:val="hybridMultilevel"/>
    <w:tmpl w:val="BAC0C6A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837D6F"/>
    <w:multiLevelType w:val="hybridMultilevel"/>
    <w:tmpl w:val="BC72D8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7F5748"/>
    <w:multiLevelType w:val="hybridMultilevel"/>
    <w:tmpl w:val="50CAE474"/>
    <w:lvl w:ilvl="0" w:tplc="9806C616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A5AA0D62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535F85"/>
    <w:multiLevelType w:val="hybridMultilevel"/>
    <w:tmpl w:val="9A04F05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A348E9"/>
    <w:multiLevelType w:val="hybridMultilevel"/>
    <w:tmpl w:val="88B630D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045172"/>
    <w:multiLevelType w:val="hybridMultilevel"/>
    <w:tmpl w:val="954CED14"/>
    <w:lvl w:ilvl="0" w:tplc="9806C616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071FB"/>
    <w:multiLevelType w:val="hybridMultilevel"/>
    <w:tmpl w:val="EC6454B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A96492"/>
    <w:multiLevelType w:val="hybridMultilevel"/>
    <w:tmpl w:val="26DC3B4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EE5D9B"/>
    <w:multiLevelType w:val="hybridMultilevel"/>
    <w:tmpl w:val="7ED66890"/>
    <w:lvl w:ilvl="0" w:tplc="9806C616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A923A4"/>
    <w:multiLevelType w:val="hybridMultilevel"/>
    <w:tmpl w:val="0FD0F14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6F7FCD"/>
    <w:multiLevelType w:val="multilevel"/>
    <w:tmpl w:val="52C6D8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C80243"/>
    <w:multiLevelType w:val="hybridMultilevel"/>
    <w:tmpl w:val="FA9CD46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705A4"/>
    <w:multiLevelType w:val="hybridMultilevel"/>
    <w:tmpl w:val="0F7E9C46"/>
    <w:lvl w:ilvl="0" w:tplc="9806C616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317560"/>
    <w:multiLevelType w:val="hybridMultilevel"/>
    <w:tmpl w:val="684C98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A50FE4"/>
    <w:multiLevelType w:val="hybridMultilevel"/>
    <w:tmpl w:val="AABED8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FA4C03"/>
    <w:multiLevelType w:val="hybridMultilevel"/>
    <w:tmpl w:val="9D2C3E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AE032F"/>
    <w:multiLevelType w:val="hybridMultilevel"/>
    <w:tmpl w:val="C894688E"/>
    <w:lvl w:ilvl="0" w:tplc="9806C616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D1A29"/>
    <w:multiLevelType w:val="hybridMultilevel"/>
    <w:tmpl w:val="7520DB78"/>
    <w:lvl w:ilvl="0" w:tplc="0427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726616A6"/>
    <w:multiLevelType w:val="hybridMultilevel"/>
    <w:tmpl w:val="717654B0"/>
    <w:lvl w:ilvl="0" w:tplc="9806C616">
      <w:start w:val="1"/>
      <w:numFmt w:val="decimal"/>
      <w:lvlText w:val="11.%1."/>
      <w:lvlJc w:val="left"/>
      <w:pPr>
        <w:ind w:left="785" w:hanging="360"/>
      </w:pPr>
      <w:rPr>
        <w:rFonts w:hint="default"/>
        <w:b w:val="0"/>
      </w:rPr>
    </w:lvl>
    <w:lvl w:ilvl="1" w:tplc="A5AA0D62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770A4E3E">
      <w:start w:val="5"/>
      <w:numFmt w:val="decimal"/>
      <w:lvlText w:val="%3"/>
      <w:lvlJc w:val="left"/>
      <w:pPr>
        <w:ind w:left="2340" w:hanging="360"/>
      </w:pPr>
      <w:rPr>
        <w:rFonts w:eastAsiaTheme="minorHAnsi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4F387B"/>
    <w:multiLevelType w:val="hybridMultilevel"/>
    <w:tmpl w:val="EBD29E8A"/>
    <w:lvl w:ilvl="0" w:tplc="9806C616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A5AA0D62">
      <w:start w:val="1"/>
      <w:numFmt w:val="decimal"/>
      <w:lvlText w:val="%2."/>
      <w:lvlJc w:val="left"/>
      <w:pPr>
        <w:ind w:left="1494" w:hanging="360"/>
      </w:pPr>
      <w:rPr>
        <w:rFonts w:asciiTheme="minorHAnsi" w:eastAsiaTheme="minorHAnsi" w:hAnsiTheme="minorHAnsi" w:cstheme="minorBidi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243A65"/>
    <w:multiLevelType w:val="hybridMultilevel"/>
    <w:tmpl w:val="F048959E"/>
    <w:lvl w:ilvl="0" w:tplc="9806C616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B43F1F"/>
    <w:multiLevelType w:val="hybridMultilevel"/>
    <w:tmpl w:val="A7A6FE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BD2777"/>
    <w:multiLevelType w:val="hybridMultilevel"/>
    <w:tmpl w:val="86E21108"/>
    <w:lvl w:ilvl="0" w:tplc="9806C616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7443D"/>
    <w:multiLevelType w:val="hybridMultilevel"/>
    <w:tmpl w:val="47144960"/>
    <w:lvl w:ilvl="0" w:tplc="9806C616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A5AA0D62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9"/>
  </w:num>
  <w:num w:numId="3">
    <w:abstractNumId w:val="0"/>
  </w:num>
  <w:num w:numId="4">
    <w:abstractNumId w:val="4"/>
  </w:num>
  <w:num w:numId="5">
    <w:abstractNumId w:val="5"/>
  </w:num>
  <w:num w:numId="6">
    <w:abstractNumId w:val="19"/>
  </w:num>
  <w:num w:numId="7">
    <w:abstractNumId w:val="13"/>
  </w:num>
  <w:num w:numId="8">
    <w:abstractNumId w:val="18"/>
  </w:num>
  <w:num w:numId="9">
    <w:abstractNumId w:val="26"/>
  </w:num>
  <w:num w:numId="10">
    <w:abstractNumId w:val="33"/>
  </w:num>
  <w:num w:numId="11">
    <w:abstractNumId w:val="24"/>
  </w:num>
  <w:num w:numId="12">
    <w:abstractNumId w:val="34"/>
  </w:num>
  <w:num w:numId="13">
    <w:abstractNumId w:val="31"/>
  </w:num>
  <w:num w:numId="14">
    <w:abstractNumId w:val="35"/>
  </w:num>
  <w:num w:numId="15">
    <w:abstractNumId w:val="14"/>
  </w:num>
  <w:num w:numId="16">
    <w:abstractNumId w:val="30"/>
  </w:num>
  <w:num w:numId="17">
    <w:abstractNumId w:val="28"/>
  </w:num>
  <w:num w:numId="18">
    <w:abstractNumId w:val="23"/>
  </w:num>
  <w:num w:numId="19">
    <w:abstractNumId w:val="17"/>
  </w:num>
  <w:num w:numId="20">
    <w:abstractNumId w:val="8"/>
  </w:num>
  <w:num w:numId="21">
    <w:abstractNumId w:val="16"/>
  </w:num>
  <w:num w:numId="22">
    <w:abstractNumId w:val="3"/>
  </w:num>
  <w:num w:numId="23">
    <w:abstractNumId w:val="9"/>
  </w:num>
  <w:num w:numId="24">
    <w:abstractNumId w:val="32"/>
  </w:num>
  <w:num w:numId="25">
    <w:abstractNumId w:val="2"/>
  </w:num>
  <w:num w:numId="26">
    <w:abstractNumId w:val="20"/>
  </w:num>
  <w:num w:numId="27">
    <w:abstractNumId w:val="15"/>
  </w:num>
  <w:num w:numId="28">
    <w:abstractNumId w:val="10"/>
  </w:num>
  <w:num w:numId="29">
    <w:abstractNumId w:val="21"/>
  </w:num>
  <w:num w:numId="30">
    <w:abstractNumId w:val="11"/>
  </w:num>
  <w:num w:numId="31">
    <w:abstractNumId w:val="12"/>
  </w:num>
  <w:num w:numId="32">
    <w:abstractNumId w:val="6"/>
  </w:num>
  <w:num w:numId="33">
    <w:abstractNumId w:val="7"/>
  </w:num>
  <w:num w:numId="34">
    <w:abstractNumId w:val="25"/>
  </w:num>
  <w:num w:numId="35">
    <w:abstractNumId w:val="1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E60"/>
    <w:rsid w:val="00007B75"/>
    <w:rsid w:val="0004210D"/>
    <w:rsid w:val="00051D5F"/>
    <w:rsid w:val="00064F12"/>
    <w:rsid w:val="00110F8E"/>
    <w:rsid w:val="001C1672"/>
    <w:rsid w:val="002062ED"/>
    <w:rsid w:val="00215BA5"/>
    <w:rsid w:val="00253E88"/>
    <w:rsid w:val="002B48D0"/>
    <w:rsid w:val="00373196"/>
    <w:rsid w:val="003C31AF"/>
    <w:rsid w:val="003C3413"/>
    <w:rsid w:val="003C7EFD"/>
    <w:rsid w:val="003D05E6"/>
    <w:rsid w:val="003E4861"/>
    <w:rsid w:val="00405DFD"/>
    <w:rsid w:val="00427488"/>
    <w:rsid w:val="0043652E"/>
    <w:rsid w:val="00454694"/>
    <w:rsid w:val="00521212"/>
    <w:rsid w:val="0052704B"/>
    <w:rsid w:val="00654A3C"/>
    <w:rsid w:val="006B22BA"/>
    <w:rsid w:val="006B7332"/>
    <w:rsid w:val="006D35B1"/>
    <w:rsid w:val="00702D40"/>
    <w:rsid w:val="00721217"/>
    <w:rsid w:val="00784D6B"/>
    <w:rsid w:val="007D2BAF"/>
    <w:rsid w:val="007F1978"/>
    <w:rsid w:val="00874E60"/>
    <w:rsid w:val="00891A7C"/>
    <w:rsid w:val="008B2052"/>
    <w:rsid w:val="009065D4"/>
    <w:rsid w:val="009723DD"/>
    <w:rsid w:val="00973168"/>
    <w:rsid w:val="00973FD2"/>
    <w:rsid w:val="009B6BA5"/>
    <w:rsid w:val="00A032BD"/>
    <w:rsid w:val="00A519C4"/>
    <w:rsid w:val="00A63BDF"/>
    <w:rsid w:val="00AA1BA8"/>
    <w:rsid w:val="00B03709"/>
    <w:rsid w:val="00B12160"/>
    <w:rsid w:val="00C33DEC"/>
    <w:rsid w:val="00C60F09"/>
    <w:rsid w:val="00C87A51"/>
    <w:rsid w:val="00D264EE"/>
    <w:rsid w:val="00D950F3"/>
    <w:rsid w:val="00DF58ED"/>
    <w:rsid w:val="00E05C00"/>
    <w:rsid w:val="00E72688"/>
    <w:rsid w:val="00EA524D"/>
    <w:rsid w:val="00EC26F5"/>
    <w:rsid w:val="00F153CB"/>
    <w:rsid w:val="00F93B71"/>
    <w:rsid w:val="00F9708F"/>
    <w:rsid w:val="00F9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AD994"/>
  <w15:chartTrackingRefBased/>
  <w15:docId w15:val="{EF59DDE3-DC66-43BE-B9E8-B6543E60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5C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04210D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74E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9723D"/>
    <w:rPr>
      <w:color w:val="0563C1" w:themeColor="hyperlink"/>
      <w:u w:val="single"/>
    </w:rPr>
  </w:style>
  <w:style w:type="character" w:customStyle="1" w:styleId="Heading5Char">
    <w:name w:val="Heading 5 Char"/>
    <w:basedOn w:val="DefaultParagraphFont"/>
    <w:link w:val="Heading5"/>
    <w:rsid w:val="0004210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E05C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rsid w:val="00E05C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81AF4-6FDD-4790-A95E-BE1889F60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2263</Words>
  <Characters>1290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Andrėjus Vysockis</dc:creator>
  <cp:keywords/>
  <dc:description/>
  <cp:lastModifiedBy>Karolis Lekavičius</cp:lastModifiedBy>
  <cp:revision>3</cp:revision>
  <dcterms:created xsi:type="dcterms:W3CDTF">2025-11-03T13:36:00Z</dcterms:created>
  <dcterms:modified xsi:type="dcterms:W3CDTF">2025-11-03T13:52:00Z</dcterms:modified>
</cp:coreProperties>
</file>